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F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6F4A06">
        <w:rPr>
          <w:rFonts w:ascii="Times New Roman" w:hAnsi="Times New Roman" w:cs="Times New Roman"/>
          <w:b/>
          <w:sz w:val="32"/>
        </w:rPr>
        <w:t>ПРОДАЖА</w:t>
      </w:r>
    </w:p>
    <w:p w:rsidR="006F4A06" w:rsidRDefault="00BC631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недвижимого</w:t>
      </w:r>
      <w:r w:rsidR="006F4A06">
        <w:rPr>
          <w:rFonts w:ascii="Times New Roman" w:hAnsi="Times New Roman" w:cs="Times New Roman"/>
          <w:b/>
          <w:sz w:val="24"/>
        </w:rPr>
        <w:t xml:space="preserve"> имущества (нежилого</w:t>
      </w:r>
      <w:r w:rsidR="006F4A06" w:rsidRPr="006F4A06">
        <w:rPr>
          <w:rFonts w:ascii="Times New Roman" w:hAnsi="Times New Roman" w:cs="Times New Roman"/>
          <w:b/>
          <w:sz w:val="24"/>
        </w:rPr>
        <w:t xml:space="preserve"> здания</w:t>
      </w:r>
      <w:r w:rsidR="002F23FC">
        <w:rPr>
          <w:rFonts w:ascii="Times New Roman" w:hAnsi="Times New Roman" w:cs="Times New Roman"/>
          <w:b/>
          <w:sz w:val="24"/>
        </w:rPr>
        <w:t xml:space="preserve"> материального склада с земельным участком</w:t>
      </w:r>
      <w:r w:rsidR="006F4A06">
        <w:rPr>
          <w:rFonts w:ascii="Times New Roman" w:hAnsi="Times New Roman" w:cs="Times New Roman"/>
          <w:b/>
          <w:sz w:val="24"/>
        </w:rPr>
        <w:t>)</w:t>
      </w:r>
      <w:r w:rsidR="006F4A06" w:rsidRPr="006F4A06">
        <w:rPr>
          <w:rFonts w:ascii="Times New Roman" w:hAnsi="Times New Roman" w:cs="Times New Roman"/>
          <w:b/>
          <w:sz w:val="24"/>
        </w:rPr>
        <w:t>, расположе</w:t>
      </w:r>
      <w:r>
        <w:rPr>
          <w:rFonts w:ascii="Times New Roman" w:hAnsi="Times New Roman" w:cs="Times New Roman"/>
          <w:b/>
          <w:sz w:val="24"/>
        </w:rPr>
        <w:t>нного по адресу:</w:t>
      </w:r>
      <w:r w:rsidR="002F23FC">
        <w:rPr>
          <w:rFonts w:ascii="Times New Roman" w:hAnsi="Times New Roman" w:cs="Times New Roman"/>
          <w:b/>
          <w:sz w:val="24"/>
        </w:rPr>
        <w:t xml:space="preserve"> Тульская область, </w:t>
      </w:r>
      <w:proofErr w:type="spellStart"/>
      <w:r w:rsidR="002F23FC">
        <w:rPr>
          <w:rFonts w:ascii="Times New Roman" w:hAnsi="Times New Roman" w:cs="Times New Roman"/>
          <w:b/>
          <w:sz w:val="24"/>
        </w:rPr>
        <w:t>г</w:t>
      </w:r>
      <w:proofErr w:type="gramStart"/>
      <w:r w:rsidR="002F23FC">
        <w:rPr>
          <w:rFonts w:ascii="Times New Roman" w:hAnsi="Times New Roman" w:cs="Times New Roman"/>
          <w:b/>
          <w:sz w:val="24"/>
        </w:rPr>
        <w:t>.К</w:t>
      </w:r>
      <w:proofErr w:type="gramEnd"/>
      <w:r w:rsidR="002F23FC">
        <w:rPr>
          <w:rFonts w:ascii="Times New Roman" w:hAnsi="Times New Roman" w:cs="Times New Roman"/>
          <w:b/>
          <w:sz w:val="24"/>
        </w:rPr>
        <w:t>имовск</w:t>
      </w:r>
      <w:proofErr w:type="spellEnd"/>
      <w:r w:rsidR="002F23F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2F23FC">
        <w:rPr>
          <w:rFonts w:ascii="Times New Roman" w:hAnsi="Times New Roman" w:cs="Times New Roman"/>
          <w:b/>
          <w:sz w:val="24"/>
        </w:rPr>
        <w:t>ул.Бессолова</w:t>
      </w:r>
      <w:proofErr w:type="spellEnd"/>
    </w:p>
    <w:p w:rsidR="00DC473F" w:rsidRDefault="00DC473F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F4A06" w:rsidRPr="006F4A0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F4A06" w:rsidTr="006F4A06">
        <w:trPr>
          <w:trHeight w:val="501"/>
        </w:trPr>
        <w:tc>
          <w:tcPr>
            <w:tcW w:w="10314" w:type="dxa"/>
            <w:vAlign w:val="center"/>
          </w:tcPr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Цена имущества: </w:t>
            </w:r>
            <w:r w:rsidR="00060045" w:rsidRPr="00060045">
              <w:rPr>
                <w:rFonts w:ascii="Times New Roman" w:hAnsi="Times New Roman" w:cs="Times New Roman"/>
                <w:b/>
                <w:sz w:val="24"/>
              </w:rPr>
              <w:t>1 476 428,57</w:t>
            </w:r>
            <w:r w:rsidR="00060045" w:rsidRPr="00060045">
              <w:rPr>
                <w:rFonts w:ascii="Times New Roman" w:hAnsi="Times New Roman" w:cs="Times New Roman"/>
                <w:b/>
                <w:sz w:val="24"/>
              </w:rPr>
              <w:t>‬</w:t>
            </w:r>
            <w:r w:rsidR="000600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D4213">
              <w:rPr>
                <w:rFonts w:ascii="Times New Roman" w:hAnsi="Times New Roman" w:cs="Times New Roman"/>
                <w:b/>
                <w:sz w:val="24"/>
              </w:rPr>
              <w:t>руб.</w:t>
            </w:r>
            <w:r w:rsidR="000220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8372F">
              <w:rPr>
                <w:rFonts w:ascii="Times New Roman" w:hAnsi="Times New Roman" w:cs="Times New Roman"/>
                <w:b/>
                <w:sz w:val="24"/>
              </w:rPr>
              <w:t xml:space="preserve">в том числе </w:t>
            </w:r>
            <w:r w:rsidR="0002209F" w:rsidRPr="0002209F">
              <w:rPr>
                <w:rFonts w:ascii="Times New Roman" w:hAnsi="Times New Roman" w:cs="Times New Roman"/>
                <w:b/>
                <w:sz w:val="24"/>
              </w:rPr>
              <w:t xml:space="preserve"> НДС</w:t>
            </w: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F4A06" w:rsidRPr="006F4A0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8"/>
        <w:gridCol w:w="1415"/>
        <w:gridCol w:w="5239"/>
      </w:tblGrid>
      <w:tr w:rsidR="006F4A06" w:rsidTr="006F7090">
        <w:trPr>
          <w:trHeight w:val="473"/>
        </w:trPr>
        <w:tc>
          <w:tcPr>
            <w:tcW w:w="10422" w:type="dxa"/>
            <w:gridSpan w:val="3"/>
            <w:shd w:val="clear" w:color="auto" w:fill="FFFF00"/>
          </w:tcPr>
          <w:p w:rsidR="006F4A06" w:rsidRPr="006F4A06" w:rsidRDefault="006F4A06" w:rsidP="006F4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A06">
              <w:rPr>
                <w:rFonts w:ascii="Times New Roman" w:hAnsi="Times New Roman" w:cs="Times New Roman"/>
                <w:b/>
                <w:sz w:val="24"/>
              </w:rPr>
              <w:t>Локация и месторасположение нежилого здания</w:t>
            </w:r>
          </w:p>
        </w:tc>
      </w:tr>
      <w:tr w:rsidR="006F4A06" w:rsidTr="006F7090">
        <w:trPr>
          <w:trHeight w:val="4959"/>
        </w:trPr>
        <w:tc>
          <w:tcPr>
            <w:tcW w:w="10422" w:type="dxa"/>
            <w:gridSpan w:val="3"/>
            <w:tcBorders>
              <w:bottom w:val="nil"/>
            </w:tcBorders>
          </w:tcPr>
          <w:p w:rsidR="006F4A06" w:rsidRDefault="00DF389A" w:rsidP="00FE4B47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DF389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4AAF4C2" wp14:editId="5CF5F966">
                  <wp:extent cx="2897432" cy="30163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685" cy="301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389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6DBADB2" wp14:editId="1990F52D">
                  <wp:extent cx="3393848" cy="3158836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442" cy="316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B47">
              <w:rPr>
                <w:rFonts w:ascii="Times New Roman" w:hAnsi="Times New Roman" w:cs="Times New Roman"/>
                <w:b/>
                <w:sz w:val="32"/>
              </w:rPr>
              <w:tab/>
            </w:r>
          </w:p>
        </w:tc>
      </w:tr>
      <w:tr w:rsidR="00FE4B47" w:rsidTr="006F7090">
        <w:trPr>
          <w:trHeight w:val="1679"/>
        </w:trPr>
        <w:tc>
          <w:tcPr>
            <w:tcW w:w="10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Pr="00C309F2" w:rsidRDefault="00FE4B47" w:rsidP="002F23F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09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Объект недвижимости расположен </w:t>
            </w:r>
            <w:r w:rsidR="002F23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Тульская область, г.Кимовск, ул.Бессолова</w:t>
            </w:r>
          </w:p>
        </w:tc>
      </w:tr>
      <w:tr w:rsidR="006F7090" w:rsidTr="002C4310">
        <w:trPr>
          <w:trHeight w:val="433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7090" w:rsidRP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F709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Характеристика строения</w:t>
            </w:r>
            <w:r w:rsidR="006E5E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из документации на объект</w:t>
            </w:r>
          </w:p>
        </w:tc>
      </w:tr>
      <w:tr w:rsidR="0049710E" w:rsidTr="00D261D7">
        <w:trPr>
          <w:trHeight w:val="93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7" w:rsidRDefault="00D261D7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Кадастровый номер</w:t>
            </w:r>
          </w:p>
          <w:p w:rsidR="00D261D7" w:rsidRDefault="00D261D7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Площадь, кв.м</w:t>
            </w:r>
          </w:p>
          <w:p w:rsidR="00D261D7" w:rsidRDefault="00D261D7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Назначение</w:t>
            </w:r>
          </w:p>
          <w:p w:rsidR="00D261D7" w:rsidRDefault="00D261D7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</w:t>
            </w:r>
          </w:p>
          <w:p w:rsid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Год постройки</w:t>
            </w:r>
          </w:p>
          <w:p w:rsid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Перекрытия чердачные</w:t>
            </w:r>
          </w:p>
          <w:p w:rsid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Этажность</w:t>
            </w:r>
          </w:p>
          <w:p w:rsidR="006F7090" w:rsidRDefault="000C6C9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Фундамент</w:t>
            </w:r>
          </w:p>
          <w:p w:rsidR="006F7090" w:rsidRDefault="000C6C9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Стены </w:t>
            </w:r>
          </w:p>
          <w:p w:rsid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Электроосвещение</w:t>
            </w:r>
          </w:p>
          <w:p w:rsid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Водопровод</w:t>
            </w:r>
          </w:p>
          <w:p w:rsid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Канализация</w:t>
            </w:r>
          </w:p>
          <w:p w:rsidR="009F02AE" w:rsidRPr="00C309F2" w:rsidRDefault="009F02AE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71:28:010504:658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272,8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Нежилое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Здание материального склада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  <w:proofErr w:type="gramEnd"/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Бутовый ленточный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кирпичные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2F23FC" w:rsidRPr="002F23FC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6F7090" w:rsidRPr="006F7090" w:rsidRDefault="002F23FC" w:rsidP="002F2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23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261D7" w:rsidTr="00DB07DD">
        <w:trPr>
          <w:trHeight w:val="930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7" w:rsidRDefault="00D261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Объект недвижимости расположен на </w:t>
            </w:r>
            <w:r w:rsidR="00DC47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земельном участке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общей площадью </w:t>
            </w:r>
            <w:r w:rsidR="002F23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460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кв.м</w:t>
            </w:r>
          </w:p>
          <w:p w:rsidR="00D261D7" w:rsidRDefault="00D261D7" w:rsidP="00DC473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Вид права</w:t>
            </w:r>
            <w:r w:rsidR="00DC47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 w:rsidR="002F23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собственность</w:t>
            </w:r>
          </w:p>
        </w:tc>
      </w:tr>
      <w:tr w:rsidR="002C4310" w:rsidTr="002C4310">
        <w:trPr>
          <w:trHeight w:val="55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4310" w:rsidRPr="002C4310" w:rsidRDefault="002C431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2C43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Фотографии объекта недвижимости</w:t>
            </w:r>
          </w:p>
        </w:tc>
      </w:tr>
      <w:tr w:rsidR="0049710E" w:rsidTr="00D261D7">
        <w:trPr>
          <w:trHeight w:val="93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Default="002C4310" w:rsidP="002C431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7AC88" wp14:editId="2D62CA47">
                  <wp:extent cx="3075968" cy="230697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0680917\Desktop\О Ц Е Н К А\№2        оценка С.ЦЕНСКОГО,34 для аукциона ОЦ Стандарт\фото\Фасад\DSC0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968" cy="230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Default="002C431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F6DCC9" wp14:editId="3680E070">
                  <wp:extent cx="3070624" cy="2302968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0680917\Desktop\О Ц Е Н К А\№2        оценка С.ЦЕНСКОГО,34 для аукциона ОЦ Стандарт\фото\Фасад\DSC008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624" cy="2302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1D7" w:rsidTr="00D261D7">
        <w:trPr>
          <w:trHeight w:val="176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Default="002C4310" w:rsidP="002C431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Default="002C431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353"/>
        <w:gridCol w:w="2089"/>
        <w:gridCol w:w="1761"/>
      </w:tblGrid>
      <w:tr w:rsidR="00700615" w:rsidTr="00DF4DA5">
        <w:trPr>
          <w:trHeight w:val="367"/>
        </w:trPr>
        <w:tc>
          <w:tcPr>
            <w:tcW w:w="10456" w:type="dxa"/>
            <w:gridSpan w:val="5"/>
            <w:shd w:val="clear" w:color="auto" w:fill="FFFF00"/>
          </w:tcPr>
          <w:p w:rsidR="00700615" w:rsidRPr="00987D16" w:rsidRDefault="00987D16" w:rsidP="00B561DE">
            <w:pPr>
              <w:ind w:left="-21"/>
              <w:rPr>
                <w:rFonts w:ascii="Times New Roman" w:hAnsi="Times New Roman" w:cs="Times New Roman"/>
                <w:b/>
                <w:sz w:val="28"/>
              </w:rPr>
            </w:pPr>
            <w:r w:rsidRPr="00987D16">
              <w:rPr>
                <w:rFonts w:ascii="Times New Roman" w:hAnsi="Times New Roman" w:cs="Times New Roman"/>
                <w:b/>
                <w:sz w:val="28"/>
              </w:rPr>
              <w:t xml:space="preserve">Способ реализации: </w:t>
            </w:r>
            <w:r w:rsidR="009F02AE" w:rsidRPr="00045651">
              <w:rPr>
                <w:rFonts w:ascii="Times New Roman" w:hAnsi="Times New Roman" w:cs="Times New Roman"/>
                <w:sz w:val="28"/>
              </w:rPr>
              <w:t xml:space="preserve">торги в форме </w:t>
            </w:r>
            <w:r w:rsidR="001A4ED4">
              <w:rPr>
                <w:rFonts w:ascii="Times New Roman" w:hAnsi="Times New Roman" w:cs="Times New Roman"/>
                <w:sz w:val="28"/>
              </w:rPr>
              <w:t>публичного предложения</w:t>
            </w:r>
            <w:r w:rsidR="009F02AE" w:rsidRPr="00045651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045651" w:rsidRPr="0004565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проводимые в электронной форме на электронной торговой площадке </w:t>
            </w:r>
            <w:r w:rsidR="00356977" w:rsidRPr="003569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ООО ЭТП ГПБ</w:t>
            </w:r>
          </w:p>
        </w:tc>
      </w:tr>
      <w:tr w:rsidR="00987D16" w:rsidTr="00DF4DA5">
        <w:trPr>
          <w:trHeight w:val="36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87D16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987D16" w:rsidRPr="00987D16" w:rsidRDefault="00987D16" w:rsidP="0002209F">
            <w:pPr>
              <w:spacing w:after="0"/>
              <w:ind w:left="-2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Собственник</w:t>
            </w:r>
          </w:p>
        </w:tc>
        <w:tc>
          <w:tcPr>
            <w:tcW w:w="235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87D16" w:rsidRPr="00987D16" w:rsidRDefault="009F02AE" w:rsidP="0002209F">
            <w:pPr>
              <w:spacing w:after="0"/>
              <w:ind w:left="-2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987D16" w:rsidRPr="00987D16">
              <w:rPr>
                <w:rFonts w:ascii="Times New Roman" w:hAnsi="Times New Roman" w:cs="Times New Roman"/>
                <w:sz w:val="24"/>
              </w:rPr>
              <w:t>рганизатор торгов</w:t>
            </w:r>
          </w:p>
        </w:tc>
        <w:tc>
          <w:tcPr>
            <w:tcW w:w="2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60045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987D16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 </w:t>
            </w:r>
            <w:r w:rsidR="00060045" w:rsidRPr="00987D1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060045" w:rsidRDefault="00060045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45" w:rsidRDefault="00060045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  <w:p w:rsidR="00987D16" w:rsidRPr="00987D16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987D1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0045" w:rsidRDefault="00060045" w:rsidP="0068372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1 476 428,57</w:t>
            </w:r>
            <w:r w:rsidRPr="000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  <w:p w:rsidR="00987D16" w:rsidRDefault="0002209F" w:rsidP="0068372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F">
              <w:rPr>
                <w:rFonts w:ascii="Times New Roman" w:hAnsi="Times New Roman" w:cs="Times New Roman"/>
                <w:sz w:val="24"/>
                <w:szCs w:val="24"/>
              </w:rPr>
              <w:t>руб. с НДС</w:t>
            </w:r>
          </w:p>
          <w:p w:rsidR="00060045" w:rsidRDefault="00060045" w:rsidP="0068372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060045">
              <w:rPr>
                <w:rFonts w:ascii="Times New Roman" w:hAnsi="Times New Roman" w:cs="Times New Roman"/>
                <w:sz w:val="24"/>
                <w:szCs w:val="24"/>
              </w:rPr>
              <w:t>1 254 964,28</w:t>
            </w:r>
          </w:p>
          <w:p w:rsidR="00060045" w:rsidRPr="002F274B" w:rsidRDefault="00060045" w:rsidP="00060045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F">
              <w:rPr>
                <w:rFonts w:ascii="Times New Roman" w:hAnsi="Times New Roman" w:cs="Times New Roman"/>
                <w:sz w:val="24"/>
                <w:szCs w:val="24"/>
              </w:rPr>
              <w:t>руб. с НДС</w:t>
            </w:r>
          </w:p>
        </w:tc>
      </w:tr>
      <w:tr w:rsidR="00987D16" w:rsidTr="00DF4DA5">
        <w:trPr>
          <w:trHeight w:val="367"/>
        </w:trPr>
        <w:tc>
          <w:tcPr>
            <w:tcW w:w="1985" w:type="dxa"/>
            <w:tcBorders>
              <w:left w:val="single" w:sz="24" w:space="0" w:color="auto"/>
            </w:tcBorders>
          </w:tcPr>
          <w:p w:rsidR="00987D16" w:rsidRPr="00987D16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sz w:val="32"/>
              </w:rPr>
            </w:pPr>
            <w:r w:rsidRPr="00987D16"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2268" w:type="dxa"/>
          </w:tcPr>
          <w:p w:rsidR="00987D16" w:rsidRPr="00987D16" w:rsidRDefault="002F23FC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 w:rsidRPr="002F23FC">
              <w:rPr>
                <w:rFonts w:ascii="Times New Roman" w:hAnsi="Times New Roman" w:cs="Times New Roman"/>
                <w:sz w:val="24"/>
              </w:rPr>
              <w:t>АО «Газпром газораспределение Тула»</w:t>
            </w:r>
          </w:p>
        </w:tc>
        <w:tc>
          <w:tcPr>
            <w:tcW w:w="2353" w:type="dxa"/>
            <w:tcBorders>
              <w:right w:val="single" w:sz="24" w:space="0" w:color="auto"/>
            </w:tcBorders>
          </w:tcPr>
          <w:p w:rsidR="00987D16" w:rsidRPr="00987D16" w:rsidRDefault="00B12FBE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 w:rsidRPr="00B12FBE">
              <w:rPr>
                <w:rFonts w:ascii="Times New Roman" w:hAnsi="Times New Roman" w:cs="Times New Roman"/>
                <w:sz w:val="24"/>
              </w:rPr>
              <w:t>ООО ЭТП ГПБ, https://etp.gpb.ru</w:t>
            </w:r>
          </w:p>
        </w:tc>
        <w:tc>
          <w:tcPr>
            <w:tcW w:w="2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87D16" w:rsidRPr="00987D16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987D16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7D16" w:rsidRPr="002F23FC" w:rsidRDefault="001A4ED4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F2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87D16" w:rsidTr="00DF4DA5">
        <w:trPr>
          <w:trHeight w:val="367"/>
        </w:trPr>
        <w:tc>
          <w:tcPr>
            <w:tcW w:w="1985" w:type="dxa"/>
            <w:tcBorders>
              <w:left w:val="single" w:sz="24" w:space="0" w:color="auto"/>
            </w:tcBorders>
          </w:tcPr>
          <w:p w:rsidR="00987D16" w:rsidRPr="00987D16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Контактное лицо</w:t>
            </w:r>
          </w:p>
        </w:tc>
        <w:tc>
          <w:tcPr>
            <w:tcW w:w="2268" w:type="dxa"/>
          </w:tcPr>
          <w:p w:rsidR="00987D16" w:rsidRDefault="002F23FC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Карпов Александр Борисович</w:t>
            </w:r>
          </w:p>
          <w:p w:rsidR="002F23FC" w:rsidRDefault="002F23FC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Соколовская Ирина Александровна</w:t>
            </w:r>
          </w:p>
        </w:tc>
        <w:tc>
          <w:tcPr>
            <w:tcW w:w="2353" w:type="dxa"/>
            <w:tcBorders>
              <w:right w:val="single" w:sz="24" w:space="0" w:color="auto"/>
            </w:tcBorders>
          </w:tcPr>
          <w:p w:rsidR="00987D16" w:rsidRDefault="004E701D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Мадайкина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Анатольевна</w:t>
            </w:r>
          </w:p>
        </w:tc>
        <w:tc>
          <w:tcPr>
            <w:tcW w:w="2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87D16" w:rsidRPr="002B5F7A" w:rsidRDefault="002B5F7A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(с)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7D16" w:rsidRDefault="001A4ED4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0F3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167C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209F" w:rsidRDefault="0002209F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67C35" w:rsidRDefault="00167C35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35" w:rsidRPr="00987D16" w:rsidRDefault="00167C35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16" w:rsidTr="00DF4DA5">
        <w:trPr>
          <w:trHeight w:val="367"/>
        </w:trPr>
        <w:tc>
          <w:tcPr>
            <w:tcW w:w="1985" w:type="dxa"/>
            <w:tcBorders>
              <w:left w:val="single" w:sz="24" w:space="0" w:color="auto"/>
            </w:tcBorders>
          </w:tcPr>
          <w:p w:rsidR="00987D16" w:rsidRDefault="00987D16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2268" w:type="dxa"/>
          </w:tcPr>
          <w:p w:rsidR="00987D16" w:rsidRDefault="002F23FC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(4872) 252400 (добавочный 1015; 1043)</w:t>
            </w:r>
          </w:p>
        </w:tc>
        <w:tc>
          <w:tcPr>
            <w:tcW w:w="2353" w:type="dxa"/>
            <w:tcBorders>
              <w:right w:val="single" w:sz="24" w:space="0" w:color="auto"/>
            </w:tcBorders>
          </w:tcPr>
          <w:p w:rsidR="00987D16" w:rsidRDefault="004E701D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8(495)276-00-51</w:t>
            </w:r>
          </w:p>
        </w:tc>
        <w:tc>
          <w:tcPr>
            <w:tcW w:w="2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87D16" w:rsidRPr="00987D16" w:rsidRDefault="002B5F7A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7D16" w:rsidRDefault="001A4ED4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167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67C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209F" w:rsidRPr="00987D16" w:rsidRDefault="0002209F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B5F7A" w:rsidTr="00DF4DA5">
        <w:trPr>
          <w:trHeight w:val="1002"/>
        </w:trPr>
        <w:tc>
          <w:tcPr>
            <w:tcW w:w="1985" w:type="dxa"/>
            <w:tcBorders>
              <w:left w:val="single" w:sz="24" w:space="0" w:color="auto"/>
            </w:tcBorders>
          </w:tcPr>
          <w:p w:rsidR="002B5F7A" w:rsidRDefault="002B5F7A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2268" w:type="dxa"/>
          </w:tcPr>
          <w:p w:rsidR="002B5F7A" w:rsidRPr="002B5F7A" w:rsidRDefault="002F23FC" w:rsidP="0002209F">
            <w:pPr>
              <w:spacing w:after="0"/>
              <w:ind w:left="-2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ous@tulaoblgaz.ru</w:t>
            </w:r>
          </w:p>
        </w:tc>
        <w:tc>
          <w:tcPr>
            <w:tcW w:w="2353" w:type="dxa"/>
            <w:tcBorders>
              <w:right w:val="single" w:sz="24" w:space="0" w:color="auto"/>
            </w:tcBorders>
          </w:tcPr>
          <w:p w:rsidR="002B5F7A" w:rsidRDefault="004E701D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</w:rPr>
            </w:pPr>
            <w:r w:rsidRPr="004E701D">
              <w:rPr>
                <w:rFonts w:ascii="Times New Roman" w:hAnsi="Times New Roman" w:cs="Times New Roman"/>
                <w:sz w:val="24"/>
              </w:rPr>
              <w:t>i.madaikina@etpgpb.ru</w:t>
            </w:r>
          </w:p>
        </w:tc>
        <w:tc>
          <w:tcPr>
            <w:tcW w:w="2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B5F7A" w:rsidRPr="00987D16" w:rsidRDefault="002B5F7A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аукциона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60CE" w:rsidRDefault="001A4ED4" w:rsidP="0002209F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C36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209F" w:rsidRPr="00987D16" w:rsidRDefault="0002209F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B5F7A" w:rsidTr="00DF4DA5">
        <w:trPr>
          <w:trHeight w:val="367"/>
        </w:trPr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2B5F7A" w:rsidRPr="002B5F7A" w:rsidRDefault="002B5F7A" w:rsidP="000220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сайта в сети интернет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2B5F7A" w:rsidRPr="006E5E27" w:rsidRDefault="002F23FC" w:rsidP="0002209F">
            <w:pPr>
              <w:spacing w:after="0"/>
              <w:ind w:left="-21"/>
              <w:rPr>
                <w:rFonts w:ascii="Times New Roman" w:hAnsi="Times New Roman" w:cs="Times New Roman"/>
              </w:rPr>
            </w:pPr>
            <w:r w:rsidRPr="002F23FC">
              <w:rPr>
                <w:rFonts w:ascii="Times New Roman" w:hAnsi="Times New Roman" w:cs="Times New Roman"/>
              </w:rPr>
              <w:t>https://www.tulaoblgaz.ru</w:t>
            </w:r>
          </w:p>
        </w:tc>
        <w:tc>
          <w:tcPr>
            <w:tcW w:w="2353" w:type="dxa"/>
            <w:tcBorders>
              <w:bottom w:val="single" w:sz="24" w:space="0" w:color="auto"/>
              <w:right w:val="single" w:sz="24" w:space="0" w:color="auto"/>
            </w:tcBorders>
          </w:tcPr>
          <w:p w:rsidR="002B5F7A" w:rsidRPr="006E5E27" w:rsidRDefault="00B12FBE" w:rsidP="0002209F">
            <w:pPr>
              <w:spacing w:after="0"/>
              <w:ind w:left="-21"/>
              <w:rPr>
                <w:rFonts w:ascii="Times New Roman" w:hAnsi="Times New Roman" w:cs="Times New Roman"/>
              </w:rPr>
            </w:pPr>
            <w:r w:rsidRPr="00B12FBE">
              <w:rPr>
                <w:rFonts w:ascii="Times New Roman" w:hAnsi="Times New Roman" w:cs="Times New Roman"/>
              </w:rPr>
              <w:t>https://etp.gpb.ru</w:t>
            </w:r>
          </w:p>
        </w:tc>
        <w:tc>
          <w:tcPr>
            <w:tcW w:w="2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B5F7A" w:rsidRPr="00987D16" w:rsidRDefault="002B5F7A" w:rsidP="0002209F">
            <w:pPr>
              <w:spacing w:after="0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60CE" w:rsidRPr="00987D16" w:rsidRDefault="001A4ED4" w:rsidP="0002209F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1C36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4A06" w:rsidRPr="00987D16" w:rsidRDefault="006F4A06" w:rsidP="00987D16">
      <w:pPr>
        <w:tabs>
          <w:tab w:val="left" w:pos="3451"/>
        </w:tabs>
        <w:rPr>
          <w:rFonts w:ascii="Times New Roman" w:hAnsi="Times New Roman" w:cs="Times New Roman"/>
          <w:sz w:val="32"/>
        </w:rPr>
      </w:pPr>
    </w:p>
    <w:sectPr w:rsidR="006F4A06" w:rsidRPr="00987D16" w:rsidSect="00D261D7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B7" w:rsidRDefault="007A25B7" w:rsidP="00B63DDA">
      <w:pPr>
        <w:spacing w:after="0" w:line="240" w:lineRule="auto"/>
      </w:pPr>
      <w:r>
        <w:separator/>
      </w:r>
    </w:p>
  </w:endnote>
  <w:endnote w:type="continuationSeparator" w:id="0">
    <w:p w:rsidR="007A25B7" w:rsidRDefault="007A25B7" w:rsidP="00B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B7" w:rsidRDefault="007A25B7" w:rsidP="00B63DDA">
      <w:pPr>
        <w:spacing w:after="0" w:line="240" w:lineRule="auto"/>
      </w:pPr>
      <w:r>
        <w:separator/>
      </w:r>
    </w:p>
  </w:footnote>
  <w:footnote w:type="continuationSeparator" w:id="0">
    <w:p w:rsidR="007A25B7" w:rsidRDefault="007A25B7" w:rsidP="00B6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15"/>
    <w:rsid w:val="0002209F"/>
    <w:rsid w:val="00045651"/>
    <w:rsid w:val="00060045"/>
    <w:rsid w:val="000B2D9E"/>
    <w:rsid w:val="000C6C9A"/>
    <w:rsid w:val="000F364C"/>
    <w:rsid w:val="00167C35"/>
    <w:rsid w:val="001A4ED4"/>
    <w:rsid w:val="001C36EE"/>
    <w:rsid w:val="002657A0"/>
    <w:rsid w:val="002B5F7A"/>
    <w:rsid w:val="002C4310"/>
    <w:rsid w:val="002F23FC"/>
    <w:rsid w:val="002F274B"/>
    <w:rsid w:val="00356977"/>
    <w:rsid w:val="0049710E"/>
    <w:rsid w:val="004E701D"/>
    <w:rsid w:val="00627508"/>
    <w:rsid w:val="0068372F"/>
    <w:rsid w:val="006D3515"/>
    <w:rsid w:val="006E5E27"/>
    <w:rsid w:val="006F4A06"/>
    <w:rsid w:val="006F7090"/>
    <w:rsid w:val="00700615"/>
    <w:rsid w:val="007A25B7"/>
    <w:rsid w:val="007B1890"/>
    <w:rsid w:val="00987D16"/>
    <w:rsid w:val="009F02AE"/>
    <w:rsid w:val="00A05196"/>
    <w:rsid w:val="00B12FBE"/>
    <w:rsid w:val="00B561DE"/>
    <w:rsid w:val="00B63DDA"/>
    <w:rsid w:val="00BC6316"/>
    <w:rsid w:val="00C306F6"/>
    <w:rsid w:val="00C309F2"/>
    <w:rsid w:val="00CD2F8A"/>
    <w:rsid w:val="00CE60CE"/>
    <w:rsid w:val="00D261D7"/>
    <w:rsid w:val="00DC473F"/>
    <w:rsid w:val="00DF389A"/>
    <w:rsid w:val="00DF4DA5"/>
    <w:rsid w:val="00F742D6"/>
    <w:rsid w:val="00FD4213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DDA"/>
  </w:style>
  <w:style w:type="paragraph" w:styleId="a8">
    <w:name w:val="footer"/>
    <w:basedOn w:val="a"/>
    <w:link w:val="a9"/>
    <w:uiPriority w:val="99"/>
    <w:unhideWhenUsed/>
    <w:rsid w:val="00B6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DDA"/>
  </w:style>
  <w:style w:type="paragraph" w:styleId="a8">
    <w:name w:val="footer"/>
    <w:basedOn w:val="a"/>
    <w:link w:val="a9"/>
    <w:uiPriority w:val="99"/>
    <w:unhideWhenUsed/>
    <w:rsid w:val="00B6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90BF-E341-49BB-AC39-AC14FD5D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Загуменнова Наталия Александровна</dc:creator>
  <cp:lastModifiedBy>Соколовская Ирина Александровна</cp:lastModifiedBy>
  <cp:revision>2</cp:revision>
  <cp:lastPrinted>2020-07-20T07:09:00Z</cp:lastPrinted>
  <dcterms:created xsi:type="dcterms:W3CDTF">2025-10-17T07:32:00Z</dcterms:created>
  <dcterms:modified xsi:type="dcterms:W3CDTF">2025-10-17T07:32:00Z</dcterms:modified>
</cp:coreProperties>
</file>