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F6" w:rsidRDefault="006F4A06" w:rsidP="006F4A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F4A06">
        <w:rPr>
          <w:rFonts w:ascii="Times New Roman" w:hAnsi="Times New Roman" w:cs="Times New Roman"/>
          <w:b/>
          <w:sz w:val="32"/>
        </w:rPr>
        <w:t>ПРОДАЖА</w:t>
      </w:r>
    </w:p>
    <w:p w:rsidR="006F4A06" w:rsidRDefault="00BC6316" w:rsidP="006F4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недвижимого</w:t>
      </w:r>
      <w:r w:rsidR="006F4A06">
        <w:rPr>
          <w:rFonts w:ascii="Times New Roman" w:hAnsi="Times New Roman" w:cs="Times New Roman"/>
          <w:b/>
          <w:sz w:val="24"/>
        </w:rPr>
        <w:t xml:space="preserve"> имущества (нежилого</w:t>
      </w:r>
      <w:r w:rsidR="006F4A06" w:rsidRPr="006F4A06">
        <w:rPr>
          <w:rFonts w:ascii="Times New Roman" w:hAnsi="Times New Roman" w:cs="Times New Roman"/>
          <w:b/>
          <w:sz w:val="24"/>
        </w:rPr>
        <w:t xml:space="preserve"> здания</w:t>
      </w:r>
      <w:r w:rsidR="002F23FC">
        <w:rPr>
          <w:rFonts w:ascii="Times New Roman" w:hAnsi="Times New Roman" w:cs="Times New Roman"/>
          <w:b/>
          <w:sz w:val="24"/>
        </w:rPr>
        <w:t xml:space="preserve"> материального склада с земельным участком</w:t>
      </w:r>
      <w:r w:rsidR="006F4A06">
        <w:rPr>
          <w:rFonts w:ascii="Times New Roman" w:hAnsi="Times New Roman" w:cs="Times New Roman"/>
          <w:b/>
          <w:sz w:val="24"/>
        </w:rPr>
        <w:t>)</w:t>
      </w:r>
      <w:r w:rsidR="006F4A06" w:rsidRPr="006F4A06">
        <w:rPr>
          <w:rFonts w:ascii="Times New Roman" w:hAnsi="Times New Roman" w:cs="Times New Roman"/>
          <w:b/>
          <w:sz w:val="24"/>
        </w:rPr>
        <w:t>, расположе</w:t>
      </w:r>
      <w:r>
        <w:rPr>
          <w:rFonts w:ascii="Times New Roman" w:hAnsi="Times New Roman" w:cs="Times New Roman"/>
          <w:b/>
          <w:sz w:val="24"/>
        </w:rPr>
        <w:t>нного по адресу:</w:t>
      </w:r>
      <w:r w:rsidR="002F23FC">
        <w:rPr>
          <w:rFonts w:ascii="Times New Roman" w:hAnsi="Times New Roman" w:cs="Times New Roman"/>
          <w:b/>
          <w:sz w:val="24"/>
        </w:rPr>
        <w:t xml:space="preserve"> Тульская область, </w:t>
      </w:r>
      <w:proofErr w:type="spellStart"/>
      <w:r w:rsidR="002F23FC">
        <w:rPr>
          <w:rFonts w:ascii="Times New Roman" w:hAnsi="Times New Roman" w:cs="Times New Roman"/>
          <w:b/>
          <w:sz w:val="24"/>
        </w:rPr>
        <w:t>г</w:t>
      </w:r>
      <w:proofErr w:type="gramStart"/>
      <w:r w:rsidR="002F23FC">
        <w:rPr>
          <w:rFonts w:ascii="Times New Roman" w:hAnsi="Times New Roman" w:cs="Times New Roman"/>
          <w:b/>
          <w:sz w:val="24"/>
        </w:rPr>
        <w:t>.К</w:t>
      </w:r>
      <w:proofErr w:type="gramEnd"/>
      <w:r w:rsidR="002F23FC">
        <w:rPr>
          <w:rFonts w:ascii="Times New Roman" w:hAnsi="Times New Roman" w:cs="Times New Roman"/>
          <w:b/>
          <w:sz w:val="24"/>
        </w:rPr>
        <w:t>имовск</w:t>
      </w:r>
      <w:proofErr w:type="spellEnd"/>
      <w:r w:rsidR="002F23F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2F23FC">
        <w:rPr>
          <w:rFonts w:ascii="Times New Roman" w:hAnsi="Times New Roman" w:cs="Times New Roman"/>
          <w:b/>
          <w:sz w:val="24"/>
        </w:rPr>
        <w:t>ул.Бессолова</w:t>
      </w:r>
      <w:proofErr w:type="spellEnd"/>
    </w:p>
    <w:p w:rsidR="00DC473F" w:rsidRDefault="00DC473F" w:rsidP="006F4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4A06" w:rsidRPr="006F4A06" w:rsidRDefault="006F4A06" w:rsidP="006F4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F4A06" w:rsidTr="006F4A06">
        <w:trPr>
          <w:trHeight w:val="501"/>
        </w:trPr>
        <w:tc>
          <w:tcPr>
            <w:tcW w:w="10314" w:type="dxa"/>
            <w:vAlign w:val="center"/>
          </w:tcPr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Цена имущества: </w:t>
            </w:r>
            <w:r w:rsidR="00FD4213" w:rsidRPr="00FD4213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F274B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FD4213" w:rsidRPr="00FD4213">
              <w:rPr>
                <w:rFonts w:ascii="Times New Roman" w:hAnsi="Times New Roman" w:cs="Times New Roman"/>
                <w:b/>
                <w:sz w:val="24"/>
              </w:rPr>
              <w:t>49</w:t>
            </w:r>
            <w:r w:rsidR="002F274B">
              <w:rPr>
                <w:rFonts w:ascii="Times New Roman" w:hAnsi="Times New Roman" w:cs="Times New Roman"/>
                <w:b/>
                <w:sz w:val="24"/>
              </w:rPr>
              <w:t>8 999,6</w:t>
            </w:r>
            <w:r w:rsidR="00B12FBE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FD4213">
              <w:rPr>
                <w:rFonts w:ascii="Times New Roman" w:hAnsi="Times New Roman" w:cs="Times New Roman"/>
                <w:b/>
                <w:sz w:val="24"/>
              </w:rPr>
              <w:t xml:space="preserve"> руб.</w:t>
            </w:r>
          </w:p>
          <w:p w:rsidR="006F4A06" w:rsidRDefault="006F4A06" w:rsidP="006F4A06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F4A06" w:rsidRPr="006F4A06" w:rsidRDefault="006F4A06" w:rsidP="006F4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8"/>
        <w:gridCol w:w="1415"/>
        <w:gridCol w:w="5239"/>
      </w:tblGrid>
      <w:tr w:rsidR="006F4A06" w:rsidTr="006F7090">
        <w:trPr>
          <w:trHeight w:val="473"/>
        </w:trPr>
        <w:tc>
          <w:tcPr>
            <w:tcW w:w="10422" w:type="dxa"/>
            <w:gridSpan w:val="3"/>
            <w:shd w:val="clear" w:color="auto" w:fill="FFFF00"/>
          </w:tcPr>
          <w:p w:rsidR="006F4A06" w:rsidRPr="006F4A06" w:rsidRDefault="006F4A06" w:rsidP="006F4A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4A06">
              <w:rPr>
                <w:rFonts w:ascii="Times New Roman" w:hAnsi="Times New Roman" w:cs="Times New Roman"/>
                <w:b/>
                <w:sz w:val="24"/>
              </w:rPr>
              <w:t>Локация и месторасположение нежилого здания</w:t>
            </w:r>
          </w:p>
        </w:tc>
      </w:tr>
      <w:tr w:rsidR="006F4A06" w:rsidTr="006F7090">
        <w:trPr>
          <w:trHeight w:val="4959"/>
        </w:trPr>
        <w:tc>
          <w:tcPr>
            <w:tcW w:w="10422" w:type="dxa"/>
            <w:gridSpan w:val="3"/>
            <w:tcBorders>
              <w:bottom w:val="nil"/>
            </w:tcBorders>
          </w:tcPr>
          <w:p w:rsidR="006F4A06" w:rsidRDefault="00DF389A" w:rsidP="00FE4B47">
            <w:pPr>
              <w:tabs>
                <w:tab w:val="left" w:pos="6630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DF389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44AAF4C2" wp14:editId="5CF5F966">
                  <wp:extent cx="2897432" cy="301633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685" cy="3019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389A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26DBADB2" wp14:editId="1990F52D">
                  <wp:extent cx="3393848" cy="3158836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442" cy="3164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E4B47">
              <w:rPr>
                <w:rFonts w:ascii="Times New Roman" w:hAnsi="Times New Roman" w:cs="Times New Roman"/>
                <w:b/>
                <w:sz w:val="32"/>
              </w:rPr>
              <w:tab/>
            </w:r>
          </w:p>
        </w:tc>
      </w:tr>
      <w:tr w:rsidR="00FE4B47" w:rsidTr="006F7090">
        <w:trPr>
          <w:trHeight w:val="1679"/>
        </w:trPr>
        <w:tc>
          <w:tcPr>
            <w:tcW w:w="10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0" w:rsidRPr="00C309F2" w:rsidRDefault="00FE4B47" w:rsidP="002F23FC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309F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Объект недвижимости расположен </w:t>
            </w:r>
            <w:r w:rsidR="002F23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Тульская область, г.Кимовск, ул.Бессолова</w:t>
            </w:r>
          </w:p>
        </w:tc>
      </w:tr>
      <w:tr w:rsidR="006F7090" w:rsidTr="002C4310">
        <w:trPr>
          <w:trHeight w:val="433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7090" w:rsidRPr="006F7090" w:rsidRDefault="006F7090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F709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Характеристика строения</w:t>
            </w:r>
            <w:r w:rsidR="006E5E2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из документации на объект</w:t>
            </w:r>
          </w:p>
        </w:tc>
      </w:tr>
      <w:tr w:rsidR="0049710E" w:rsidTr="00D261D7">
        <w:trPr>
          <w:trHeight w:val="93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7" w:rsidRDefault="00D261D7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Кадастровый номер</w:t>
            </w:r>
          </w:p>
          <w:p w:rsidR="00D261D7" w:rsidRDefault="00D261D7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Площадь, кв.м</w:t>
            </w:r>
          </w:p>
          <w:p w:rsidR="00D261D7" w:rsidRDefault="00D261D7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Назначение</w:t>
            </w:r>
          </w:p>
          <w:p w:rsidR="00D261D7" w:rsidRDefault="00D261D7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наименование</w:t>
            </w:r>
          </w:p>
          <w:p w:rsidR="006F7090" w:rsidRDefault="006F7090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Год постройки</w:t>
            </w:r>
          </w:p>
          <w:p w:rsidR="006F7090" w:rsidRDefault="006F7090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Перекрытия чердачные</w:t>
            </w:r>
          </w:p>
          <w:p w:rsidR="006F7090" w:rsidRDefault="006F7090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Этажность</w:t>
            </w:r>
          </w:p>
          <w:p w:rsidR="006F7090" w:rsidRDefault="000C6C9A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Фундамент</w:t>
            </w:r>
          </w:p>
          <w:p w:rsidR="006F7090" w:rsidRDefault="000C6C9A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Стены </w:t>
            </w:r>
          </w:p>
          <w:p w:rsidR="006F7090" w:rsidRDefault="006F7090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Электроосвещение</w:t>
            </w:r>
          </w:p>
          <w:p w:rsidR="006F7090" w:rsidRDefault="006F7090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Водопровод</w:t>
            </w:r>
          </w:p>
          <w:p w:rsidR="006F7090" w:rsidRDefault="006F7090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Канализация</w:t>
            </w:r>
          </w:p>
          <w:p w:rsidR="009F02AE" w:rsidRPr="00C309F2" w:rsidRDefault="009F02AE" w:rsidP="00C309F2">
            <w:pPr>
              <w:tabs>
                <w:tab w:val="left" w:pos="663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C" w:rsidRPr="002F23FC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71:28:010504:658</w:t>
            </w:r>
          </w:p>
          <w:p w:rsidR="002F23FC" w:rsidRPr="002F23FC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272,8</w:t>
            </w:r>
          </w:p>
          <w:p w:rsidR="002F23FC" w:rsidRPr="002F23FC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Нежилое</w:t>
            </w:r>
          </w:p>
          <w:p w:rsidR="002F23FC" w:rsidRPr="002F23FC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Здание материального склада</w:t>
            </w:r>
          </w:p>
          <w:p w:rsidR="002F23FC" w:rsidRPr="002F23FC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  <w:p w:rsidR="002F23FC" w:rsidRPr="002F23FC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ж/б</w:t>
            </w:r>
            <w:proofErr w:type="gramEnd"/>
          </w:p>
          <w:p w:rsidR="002F23FC" w:rsidRPr="002F23FC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F23FC" w:rsidRPr="002F23FC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Бутовый ленточный</w:t>
            </w:r>
          </w:p>
          <w:p w:rsidR="002F23FC" w:rsidRPr="002F23FC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кирпичные</w:t>
            </w:r>
          </w:p>
          <w:p w:rsidR="002F23FC" w:rsidRPr="002F23FC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2F23FC" w:rsidRPr="002F23FC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6F7090" w:rsidRPr="006F7090" w:rsidRDefault="002F23FC" w:rsidP="002F23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261D7" w:rsidTr="00DB07DD">
        <w:trPr>
          <w:trHeight w:val="930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7" w:rsidRDefault="00D261D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Объект недвижимости расположен на </w:t>
            </w:r>
            <w:r w:rsidR="00DC473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земельном участке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общей площадью </w:t>
            </w:r>
            <w:r w:rsidR="002F23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460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кв.м</w:t>
            </w:r>
          </w:p>
          <w:p w:rsidR="00D261D7" w:rsidRDefault="00D261D7" w:rsidP="00DC473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Вид права</w:t>
            </w:r>
            <w:r w:rsidR="00DC473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:</w:t>
            </w:r>
            <w:r w:rsidR="002F23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собственность</w:t>
            </w:r>
          </w:p>
        </w:tc>
      </w:tr>
      <w:tr w:rsidR="002C4310" w:rsidTr="002C4310">
        <w:trPr>
          <w:trHeight w:val="557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4310" w:rsidRPr="002C4310" w:rsidRDefault="002C431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C431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Фотографии объекта недвижимости</w:t>
            </w:r>
          </w:p>
        </w:tc>
      </w:tr>
      <w:tr w:rsidR="0049710E" w:rsidTr="00D261D7">
        <w:trPr>
          <w:trHeight w:val="930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0" w:rsidRDefault="002C4310" w:rsidP="002C431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B7AC88" wp14:editId="2D62CA47">
                  <wp:extent cx="3075968" cy="230697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0680917\Desktop\О Ц Е Н К А\№2        оценка С.ЦЕНСКОГО,34 для аукциона ОЦ Стандарт\фото\Фасад\DSC008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68" cy="2306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0" w:rsidRDefault="002C431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F6DCC9" wp14:editId="3680E070">
                  <wp:extent cx="3070624" cy="2302968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0680917\Desktop\О Ц Е Н К А\№2        оценка С.ЦЕНСКОГО,34 для аукциона ОЦ Стандарт\фото\Фасад\DSC008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624" cy="2302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1D7" w:rsidTr="00D261D7">
        <w:trPr>
          <w:trHeight w:val="176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0" w:rsidRDefault="002C4310" w:rsidP="002C431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10" w:rsidRDefault="002C431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353"/>
        <w:gridCol w:w="2089"/>
        <w:gridCol w:w="1761"/>
      </w:tblGrid>
      <w:tr w:rsidR="00700615" w:rsidTr="00DF4DA5">
        <w:trPr>
          <w:trHeight w:val="367"/>
        </w:trPr>
        <w:tc>
          <w:tcPr>
            <w:tcW w:w="10456" w:type="dxa"/>
            <w:gridSpan w:val="5"/>
            <w:shd w:val="clear" w:color="auto" w:fill="FFFF00"/>
          </w:tcPr>
          <w:p w:rsidR="00700615" w:rsidRPr="00987D16" w:rsidRDefault="00987D16" w:rsidP="00356977">
            <w:pPr>
              <w:ind w:left="-21"/>
              <w:rPr>
                <w:rFonts w:ascii="Times New Roman" w:hAnsi="Times New Roman" w:cs="Times New Roman"/>
                <w:b/>
                <w:sz w:val="28"/>
              </w:rPr>
            </w:pPr>
            <w:r w:rsidRPr="00987D16">
              <w:rPr>
                <w:rFonts w:ascii="Times New Roman" w:hAnsi="Times New Roman" w:cs="Times New Roman"/>
                <w:b/>
                <w:sz w:val="28"/>
              </w:rPr>
              <w:t xml:space="preserve">Способ реализации: </w:t>
            </w:r>
            <w:r w:rsidR="009F02AE" w:rsidRPr="00045651">
              <w:rPr>
                <w:rFonts w:ascii="Times New Roman" w:hAnsi="Times New Roman" w:cs="Times New Roman"/>
                <w:sz w:val="28"/>
              </w:rPr>
              <w:t>торги в форме аукциона, открытые по составу участников с пошаговым повышением первоначальной цены</w:t>
            </w:r>
            <w:r w:rsidR="00045651" w:rsidRPr="00045651">
              <w:rPr>
                <w:rFonts w:ascii="Times New Roman" w:hAnsi="Times New Roman" w:cs="Times New Roman"/>
                <w:sz w:val="28"/>
              </w:rPr>
              <w:t>,</w:t>
            </w:r>
            <w:r w:rsidR="00045651" w:rsidRPr="0004565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проводимые в электронной форме на электронной торговой площадке </w:t>
            </w:r>
            <w:r w:rsidR="00356977" w:rsidRPr="0035697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ООО ЭТП ГПБ</w:t>
            </w:r>
          </w:p>
        </w:tc>
      </w:tr>
      <w:tr w:rsidR="00987D16" w:rsidTr="00DF4DA5">
        <w:trPr>
          <w:trHeight w:val="367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</w:tcBorders>
          </w:tcPr>
          <w:p w:rsidR="00987D16" w:rsidRDefault="00987D16" w:rsidP="00700615">
            <w:pPr>
              <w:ind w:left="-21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987D16" w:rsidRPr="00987D16" w:rsidRDefault="00987D16" w:rsidP="00045651">
            <w:pPr>
              <w:ind w:left="-2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Собственник</w:t>
            </w:r>
          </w:p>
        </w:tc>
        <w:tc>
          <w:tcPr>
            <w:tcW w:w="235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87D16" w:rsidRPr="00987D16" w:rsidRDefault="009F02AE" w:rsidP="00045651">
            <w:pPr>
              <w:ind w:left="-2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987D16" w:rsidRPr="00987D16">
              <w:rPr>
                <w:rFonts w:ascii="Times New Roman" w:hAnsi="Times New Roman" w:cs="Times New Roman"/>
                <w:sz w:val="24"/>
              </w:rPr>
              <w:t>рганизатор торгов</w:t>
            </w:r>
          </w:p>
        </w:tc>
        <w:tc>
          <w:tcPr>
            <w:tcW w:w="20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87D16" w:rsidRPr="00987D16" w:rsidRDefault="00987D16" w:rsidP="00700615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6">
              <w:rPr>
                <w:rFonts w:ascii="Times New Roman" w:hAnsi="Times New Roman" w:cs="Times New Roman"/>
                <w:sz w:val="24"/>
                <w:szCs w:val="24"/>
              </w:rPr>
              <w:t>Начальная  (минимальная) цена</w:t>
            </w:r>
          </w:p>
        </w:tc>
        <w:tc>
          <w:tcPr>
            <w:tcW w:w="176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7D16" w:rsidRPr="002F274B" w:rsidRDefault="00FD4213" w:rsidP="002F274B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F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D4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="002F274B">
              <w:rPr>
                <w:rFonts w:ascii="Times New Roman" w:hAnsi="Times New Roman" w:cs="Times New Roman"/>
                <w:sz w:val="24"/>
                <w:szCs w:val="24"/>
              </w:rPr>
              <w:t>8 999,6</w:t>
            </w:r>
            <w:r w:rsidR="00B12F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7D16" w:rsidTr="00DF4DA5">
        <w:trPr>
          <w:trHeight w:val="367"/>
        </w:trPr>
        <w:tc>
          <w:tcPr>
            <w:tcW w:w="1985" w:type="dxa"/>
            <w:tcBorders>
              <w:left w:val="single" w:sz="24" w:space="0" w:color="auto"/>
            </w:tcBorders>
          </w:tcPr>
          <w:p w:rsidR="00987D16" w:rsidRPr="00987D16" w:rsidRDefault="00987D16" w:rsidP="00700615">
            <w:pPr>
              <w:ind w:left="-21"/>
              <w:rPr>
                <w:rFonts w:ascii="Times New Roman" w:hAnsi="Times New Roman" w:cs="Times New Roman"/>
                <w:sz w:val="32"/>
              </w:rPr>
            </w:pPr>
            <w:r w:rsidRPr="00987D16">
              <w:rPr>
                <w:rFonts w:ascii="Times New Roman" w:hAnsi="Times New Roman" w:cs="Times New Roman"/>
                <w:sz w:val="24"/>
              </w:rPr>
              <w:t>Наименование организации</w:t>
            </w:r>
          </w:p>
        </w:tc>
        <w:tc>
          <w:tcPr>
            <w:tcW w:w="2268" w:type="dxa"/>
          </w:tcPr>
          <w:p w:rsidR="00987D16" w:rsidRPr="00987D16" w:rsidRDefault="002F23FC" w:rsidP="00700615">
            <w:pPr>
              <w:ind w:left="-21"/>
              <w:rPr>
                <w:rFonts w:ascii="Times New Roman" w:hAnsi="Times New Roman" w:cs="Times New Roman"/>
                <w:sz w:val="24"/>
              </w:rPr>
            </w:pPr>
            <w:r w:rsidRPr="002F23FC">
              <w:rPr>
                <w:rFonts w:ascii="Times New Roman" w:hAnsi="Times New Roman" w:cs="Times New Roman"/>
                <w:sz w:val="24"/>
              </w:rPr>
              <w:t>АО «Газпром газораспределение Тула»</w:t>
            </w:r>
          </w:p>
        </w:tc>
        <w:tc>
          <w:tcPr>
            <w:tcW w:w="2353" w:type="dxa"/>
            <w:tcBorders>
              <w:right w:val="single" w:sz="24" w:space="0" w:color="auto"/>
            </w:tcBorders>
          </w:tcPr>
          <w:p w:rsidR="00987D16" w:rsidRPr="00987D16" w:rsidRDefault="00B12FBE" w:rsidP="00700615">
            <w:pPr>
              <w:ind w:left="-21"/>
              <w:rPr>
                <w:rFonts w:ascii="Times New Roman" w:hAnsi="Times New Roman" w:cs="Times New Roman"/>
                <w:sz w:val="24"/>
              </w:rPr>
            </w:pPr>
            <w:r w:rsidRPr="00B12FBE">
              <w:rPr>
                <w:rFonts w:ascii="Times New Roman" w:hAnsi="Times New Roman" w:cs="Times New Roman"/>
                <w:sz w:val="24"/>
              </w:rPr>
              <w:t>ООО ЭТП ГПБ, https://etp.gpb.ru</w:t>
            </w:r>
          </w:p>
        </w:tc>
        <w:tc>
          <w:tcPr>
            <w:tcW w:w="20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87D16" w:rsidRPr="00987D16" w:rsidRDefault="00987D16" w:rsidP="00700615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6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</w:tc>
        <w:tc>
          <w:tcPr>
            <w:tcW w:w="176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7D16" w:rsidRPr="002F23FC" w:rsidRDefault="002F23FC" w:rsidP="00700615">
            <w:pPr>
              <w:ind w:left="-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3%</w:t>
            </w:r>
          </w:p>
        </w:tc>
      </w:tr>
      <w:tr w:rsidR="00987D16" w:rsidTr="00DF4DA5">
        <w:trPr>
          <w:trHeight w:val="367"/>
        </w:trPr>
        <w:tc>
          <w:tcPr>
            <w:tcW w:w="1985" w:type="dxa"/>
            <w:tcBorders>
              <w:left w:val="single" w:sz="24" w:space="0" w:color="auto"/>
            </w:tcBorders>
          </w:tcPr>
          <w:p w:rsidR="00987D16" w:rsidRPr="00987D16" w:rsidRDefault="00987D16" w:rsidP="00700615">
            <w:pPr>
              <w:ind w:left="-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Контактное лицо</w:t>
            </w:r>
          </w:p>
        </w:tc>
        <w:tc>
          <w:tcPr>
            <w:tcW w:w="2268" w:type="dxa"/>
          </w:tcPr>
          <w:p w:rsidR="00987D16" w:rsidRDefault="002F23FC" w:rsidP="00700615">
            <w:pPr>
              <w:ind w:left="-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Карпов Александр Борисович</w:t>
            </w:r>
          </w:p>
          <w:p w:rsidR="002F23FC" w:rsidRDefault="002F23FC" w:rsidP="00700615">
            <w:pPr>
              <w:ind w:left="-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Соколовская Ирина Александровна</w:t>
            </w:r>
          </w:p>
        </w:tc>
        <w:tc>
          <w:tcPr>
            <w:tcW w:w="2353" w:type="dxa"/>
            <w:tcBorders>
              <w:right w:val="single" w:sz="24" w:space="0" w:color="auto"/>
            </w:tcBorders>
          </w:tcPr>
          <w:p w:rsidR="00987D16" w:rsidRDefault="004E701D" w:rsidP="002F23FC">
            <w:pPr>
              <w:ind w:left="-21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Мадайкина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Анатольевна</w:t>
            </w:r>
          </w:p>
        </w:tc>
        <w:tc>
          <w:tcPr>
            <w:tcW w:w="20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87D16" w:rsidRPr="002B5F7A" w:rsidRDefault="002B5F7A" w:rsidP="00700615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(с)</w:t>
            </w:r>
          </w:p>
        </w:tc>
        <w:tc>
          <w:tcPr>
            <w:tcW w:w="176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7D16" w:rsidRDefault="00167C35" w:rsidP="00700615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167C35" w:rsidRDefault="00167C35" w:rsidP="00700615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35" w:rsidRPr="00987D16" w:rsidRDefault="00167C35" w:rsidP="00700615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16" w:rsidTr="00DF4DA5">
        <w:trPr>
          <w:trHeight w:val="367"/>
        </w:trPr>
        <w:tc>
          <w:tcPr>
            <w:tcW w:w="1985" w:type="dxa"/>
            <w:tcBorders>
              <w:left w:val="single" w:sz="24" w:space="0" w:color="auto"/>
            </w:tcBorders>
          </w:tcPr>
          <w:p w:rsidR="00987D16" w:rsidRDefault="00987D16" w:rsidP="00700615">
            <w:pPr>
              <w:ind w:left="-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2268" w:type="dxa"/>
          </w:tcPr>
          <w:p w:rsidR="00987D16" w:rsidRDefault="002F23FC" w:rsidP="00700615">
            <w:pPr>
              <w:ind w:left="-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(4872) 252400 (добавочный 1015; 1043)</w:t>
            </w:r>
          </w:p>
        </w:tc>
        <w:tc>
          <w:tcPr>
            <w:tcW w:w="2353" w:type="dxa"/>
            <w:tcBorders>
              <w:right w:val="single" w:sz="24" w:space="0" w:color="auto"/>
            </w:tcBorders>
          </w:tcPr>
          <w:p w:rsidR="00987D16" w:rsidRDefault="004E701D" w:rsidP="00700615">
            <w:pPr>
              <w:ind w:left="-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8(495)276-00-51</w:t>
            </w:r>
          </w:p>
        </w:tc>
        <w:tc>
          <w:tcPr>
            <w:tcW w:w="20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87D16" w:rsidRPr="00987D16" w:rsidRDefault="002B5F7A" w:rsidP="00700615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7D16" w:rsidRPr="00987D16" w:rsidRDefault="00167C35" w:rsidP="001C36EE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36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2B5F7A" w:rsidTr="00DF4DA5">
        <w:trPr>
          <w:trHeight w:val="1002"/>
        </w:trPr>
        <w:tc>
          <w:tcPr>
            <w:tcW w:w="1985" w:type="dxa"/>
            <w:tcBorders>
              <w:left w:val="single" w:sz="24" w:space="0" w:color="auto"/>
            </w:tcBorders>
          </w:tcPr>
          <w:p w:rsidR="002B5F7A" w:rsidRDefault="002B5F7A" w:rsidP="00700615">
            <w:pPr>
              <w:ind w:left="-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2268" w:type="dxa"/>
          </w:tcPr>
          <w:p w:rsidR="002B5F7A" w:rsidRPr="002B5F7A" w:rsidRDefault="002F23FC" w:rsidP="00700615">
            <w:pPr>
              <w:ind w:left="-2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ous@tulaoblgaz.ru</w:t>
            </w:r>
          </w:p>
        </w:tc>
        <w:tc>
          <w:tcPr>
            <w:tcW w:w="2353" w:type="dxa"/>
            <w:tcBorders>
              <w:right w:val="single" w:sz="24" w:space="0" w:color="auto"/>
            </w:tcBorders>
          </w:tcPr>
          <w:p w:rsidR="002B5F7A" w:rsidRDefault="004E701D" w:rsidP="004E701D">
            <w:pPr>
              <w:ind w:left="-21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4E701D">
              <w:rPr>
                <w:rFonts w:ascii="Times New Roman" w:hAnsi="Times New Roman" w:cs="Times New Roman"/>
                <w:sz w:val="24"/>
              </w:rPr>
              <w:t>i.madaikina@etpgpb.ru</w:t>
            </w:r>
          </w:p>
        </w:tc>
        <w:tc>
          <w:tcPr>
            <w:tcW w:w="20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B5F7A" w:rsidRPr="00987D16" w:rsidRDefault="002B5F7A" w:rsidP="00700615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аукциона</w:t>
            </w:r>
          </w:p>
        </w:tc>
        <w:tc>
          <w:tcPr>
            <w:tcW w:w="176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E60CE" w:rsidRPr="00987D16" w:rsidRDefault="001C36EE" w:rsidP="00CE60CE">
            <w:pPr>
              <w:spacing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</w:tr>
      <w:tr w:rsidR="002B5F7A" w:rsidTr="00DF4DA5">
        <w:trPr>
          <w:trHeight w:val="367"/>
        </w:trPr>
        <w:tc>
          <w:tcPr>
            <w:tcW w:w="1985" w:type="dxa"/>
            <w:tcBorders>
              <w:left w:val="single" w:sz="24" w:space="0" w:color="auto"/>
              <w:bottom w:val="single" w:sz="24" w:space="0" w:color="auto"/>
            </w:tcBorders>
          </w:tcPr>
          <w:p w:rsidR="002B5F7A" w:rsidRPr="002B5F7A" w:rsidRDefault="002B5F7A" w:rsidP="002B5F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сайта в сети интернет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2B5F7A" w:rsidRPr="006E5E27" w:rsidRDefault="002F23FC" w:rsidP="00700615">
            <w:pPr>
              <w:ind w:left="-21"/>
              <w:rPr>
                <w:rFonts w:ascii="Times New Roman" w:hAnsi="Times New Roman" w:cs="Times New Roman"/>
              </w:rPr>
            </w:pPr>
            <w:r w:rsidRPr="002F23FC">
              <w:rPr>
                <w:rFonts w:ascii="Times New Roman" w:hAnsi="Times New Roman" w:cs="Times New Roman"/>
              </w:rPr>
              <w:t>https://www.tulaoblgaz.ru</w:t>
            </w:r>
          </w:p>
        </w:tc>
        <w:tc>
          <w:tcPr>
            <w:tcW w:w="2353" w:type="dxa"/>
            <w:tcBorders>
              <w:bottom w:val="single" w:sz="24" w:space="0" w:color="auto"/>
              <w:right w:val="single" w:sz="24" w:space="0" w:color="auto"/>
            </w:tcBorders>
          </w:tcPr>
          <w:p w:rsidR="002B5F7A" w:rsidRPr="006E5E27" w:rsidRDefault="00B12FBE" w:rsidP="00700615">
            <w:pPr>
              <w:ind w:left="-21"/>
              <w:rPr>
                <w:rFonts w:ascii="Times New Roman" w:hAnsi="Times New Roman" w:cs="Times New Roman"/>
              </w:rPr>
            </w:pPr>
            <w:r w:rsidRPr="00B12FBE">
              <w:rPr>
                <w:rFonts w:ascii="Times New Roman" w:hAnsi="Times New Roman" w:cs="Times New Roman"/>
              </w:rPr>
              <w:t>https://etp.gpb.ru</w:t>
            </w:r>
          </w:p>
        </w:tc>
        <w:tc>
          <w:tcPr>
            <w:tcW w:w="20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B5F7A" w:rsidRPr="00987D16" w:rsidRDefault="002B5F7A" w:rsidP="002B5F7A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</w:t>
            </w:r>
          </w:p>
        </w:tc>
        <w:tc>
          <w:tcPr>
            <w:tcW w:w="176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E60CE" w:rsidRPr="00987D16" w:rsidRDefault="001C36EE" w:rsidP="00CE60CE">
            <w:pPr>
              <w:spacing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</w:tr>
    </w:tbl>
    <w:p w:rsidR="006F4A06" w:rsidRPr="00987D16" w:rsidRDefault="006F4A06" w:rsidP="00987D16">
      <w:pPr>
        <w:tabs>
          <w:tab w:val="left" w:pos="3451"/>
        </w:tabs>
        <w:rPr>
          <w:rFonts w:ascii="Times New Roman" w:hAnsi="Times New Roman" w:cs="Times New Roman"/>
          <w:sz w:val="32"/>
        </w:rPr>
      </w:pPr>
    </w:p>
    <w:sectPr w:rsidR="006F4A06" w:rsidRPr="00987D16" w:rsidSect="00D261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DDA" w:rsidRDefault="00B63DDA" w:rsidP="00B63DDA">
      <w:pPr>
        <w:spacing w:after="0" w:line="240" w:lineRule="auto"/>
      </w:pPr>
      <w:r>
        <w:separator/>
      </w:r>
    </w:p>
  </w:endnote>
  <w:endnote w:type="continuationSeparator" w:id="0">
    <w:p w:rsidR="00B63DDA" w:rsidRDefault="00B63DDA" w:rsidP="00B6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DDA" w:rsidRDefault="00B63D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11"/>
      <w:gridCol w:w="5211"/>
    </w:tblGrid>
    <w:tr w:rsidR="00B63DDA">
      <w:tc>
        <w:tcPr>
          <w:tcW w:w="5211" w:type="dxa"/>
        </w:tcPr>
        <w:p w:rsidR="00B63DDA" w:rsidRPr="00B63DDA" w:rsidRDefault="00B63DDA">
          <w:pPr>
            <w:pStyle w:val="a8"/>
            <w:rPr>
              <w:rFonts w:ascii="Arial Narrow" w:hAnsi="Arial Narrow"/>
              <w:sz w:val="16"/>
            </w:rPr>
          </w:pPr>
          <w:r w:rsidRPr="00B63DDA">
            <w:rPr>
              <w:rFonts w:ascii="Arial Narrow" w:hAnsi="Arial Narrow"/>
              <w:sz w:val="16"/>
            </w:rPr>
            <w:t>Копия электронного документа от 18.01.2022 № 44</w:t>
          </w:r>
        </w:p>
      </w:tc>
      <w:tc>
        <w:tcPr>
          <w:tcW w:w="5211" w:type="dxa"/>
        </w:tcPr>
        <w:p w:rsidR="00B63DDA" w:rsidRPr="00B63DDA" w:rsidRDefault="00B63DDA">
          <w:pPr>
            <w:pStyle w:val="a8"/>
            <w:rPr>
              <w:rFonts w:ascii="Arial Narrow" w:hAnsi="Arial Narrow"/>
              <w:sz w:val="16"/>
            </w:rPr>
          </w:pPr>
          <w:r w:rsidRPr="00B63DDA">
            <w:rPr>
              <w:rFonts w:ascii="Arial Narrow" w:hAnsi="Arial Narrow"/>
              <w:sz w:val="16"/>
            </w:rPr>
            <w:t>Электронная подпись верна. Проверил __________ / __________</w:t>
          </w:r>
        </w:p>
      </w:tc>
    </w:tr>
  </w:tbl>
  <w:p w:rsidR="00B63DDA" w:rsidRDefault="00B63DD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DDA" w:rsidRDefault="00B63D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DDA" w:rsidRDefault="00B63DDA" w:rsidP="00B63DDA">
      <w:pPr>
        <w:spacing w:after="0" w:line="240" w:lineRule="auto"/>
      </w:pPr>
      <w:r>
        <w:separator/>
      </w:r>
    </w:p>
  </w:footnote>
  <w:footnote w:type="continuationSeparator" w:id="0">
    <w:p w:rsidR="00B63DDA" w:rsidRDefault="00B63DDA" w:rsidP="00B63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DDA" w:rsidRDefault="00B63D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DDA" w:rsidRDefault="00B63DD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DDA" w:rsidRDefault="00B63D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15"/>
    <w:rsid w:val="00045651"/>
    <w:rsid w:val="000B2D9E"/>
    <w:rsid w:val="000C6C9A"/>
    <w:rsid w:val="00167C35"/>
    <w:rsid w:val="001C36EE"/>
    <w:rsid w:val="002657A0"/>
    <w:rsid w:val="002B5F7A"/>
    <w:rsid w:val="002C4310"/>
    <w:rsid w:val="002F23FC"/>
    <w:rsid w:val="002F274B"/>
    <w:rsid w:val="00356977"/>
    <w:rsid w:val="0049710E"/>
    <w:rsid w:val="004E701D"/>
    <w:rsid w:val="006D3515"/>
    <w:rsid w:val="006E5E27"/>
    <w:rsid w:val="006F4A06"/>
    <w:rsid w:val="006F7090"/>
    <w:rsid w:val="00700615"/>
    <w:rsid w:val="00987D16"/>
    <w:rsid w:val="009F02AE"/>
    <w:rsid w:val="00B12FBE"/>
    <w:rsid w:val="00B63DDA"/>
    <w:rsid w:val="00BC6316"/>
    <w:rsid w:val="00C306F6"/>
    <w:rsid w:val="00C309F2"/>
    <w:rsid w:val="00CE60CE"/>
    <w:rsid w:val="00D261D7"/>
    <w:rsid w:val="00DC473F"/>
    <w:rsid w:val="00DF389A"/>
    <w:rsid w:val="00DF4DA5"/>
    <w:rsid w:val="00F742D6"/>
    <w:rsid w:val="00FD4213"/>
    <w:rsid w:val="00F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A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63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6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3DDA"/>
  </w:style>
  <w:style w:type="paragraph" w:styleId="a8">
    <w:name w:val="footer"/>
    <w:basedOn w:val="a"/>
    <w:link w:val="a9"/>
    <w:uiPriority w:val="99"/>
    <w:unhideWhenUsed/>
    <w:rsid w:val="00B6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A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63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6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3DDA"/>
  </w:style>
  <w:style w:type="paragraph" w:styleId="a8">
    <w:name w:val="footer"/>
    <w:basedOn w:val="a"/>
    <w:link w:val="a9"/>
    <w:uiPriority w:val="99"/>
    <w:unhideWhenUsed/>
    <w:rsid w:val="00B6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59D7-BC9E-416F-A9D5-E3854AF5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Загуменнова Наталия Александровна</dc:creator>
  <cp:lastModifiedBy>Соколовская Ирина Александровна</cp:lastModifiedBy>
  <cp:revision>11</cp:revision>
  <cp:lastPrinted>2020-07-20T07:09:00Z</cp:lastPrinted>
  <dcterms:created xsi:type="dcterms:W3CDTF">2024-08-01T07:41:00Z</dcterms:created>
  <dcterms:modified xsi:type="dcterms:W3CDTF">2024-10-08T08:29:00Z</dcterms:modified>
</cp:coreProperties>
</file>